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F9D647" w14:textId="24371F6C" w:rsidR="00AC237D" w:rsidRDefault="00AA555D" w:rsidP="00E36861">
      <w:pPr>
        <w:pStyle w:val="Tekstpodstawowy"/>
        <w:jc w:val="center"/>
        <w:rPr>
          <w:sz w:val="32"/>
          <w:lang w:val="en-US"/>
        </w:rPr>
      </w:pPr>
      <w:r w:rsidRPr="00754319">
        <w:rPr>
          <w:noProof/>
          <w:sz w:val="18"/>
          <w:szCs w:val="18"/>
        </w:rPr>
        <w:drawing>
          <wp:anchor distT="0" distB="0" distL="114300" distR="114300" simplePos="0" relativeHeight="251661312" behindDoc="0" locked="0" layoutInCell="1" allowOverlap="1" wp14:anchorId="64BD895D" wp14:editId="3DFE271D">
            <wp:simplePos x="0" y="0"/>
            <wp:positionH relativeFrom="margin">
              <wp:align>center</wp:align>
            </wp:positionH>
            <wp:positionV relativeFrom="paragraph">
              <wp:posOffset>6350</wp:posOffset>
            </wp:positionV>
            <wp:extent cx="872115" cy="872115"/>
            <wp:effectExtent l="0" t="0" r="4445" b="4445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115" cy="872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EA2D0B" w14:textId="77777777" w:rsidR="00E50E77" w:rsidRDefault="00E50E77" w:rsidP="00AC237D">
      <w:pPr>
        <w:rPr>
          <w:rFonts w:ascii="Arial" w:hAnsi="Arial"/>
        </w:rPr>
      </w:pPr>
    </w:p>
    <w:p w14:paraId="6590A94B" w14:textId="77777777" w:rsidR="00E50E77" w:rsidRDefault="00E50E77" w:rsidP="00AC237D">
      <w:pPr>
        <w:rPr>
          <w:rFonts w:ascii="Arial" w:hAnsi="Arial"/>
        </w:rPr>
      </w:pPr>
    </w:p>
    <w:p w14:paraId="4648CC1A" w14:textId="77777777" w:rsidR="00E50E77" w:rsidRDefault="00E50E77" w:rsidP="00AC237D">
      <w:pPr>
        <w:rPr>
          <w:rFonts w:ascii="Arial" w:hAnsi="Arial"/>
        </w:rPr>
      </w:pPr>
    </w:p>
    <w:p w14:paraId="565429B4" w14:textId="77777777" w:rsidR="00E50E77" w:rsidRDefault="00E50E77" w:rsidP="00AC237D">
      <w:pPr>
        <w:rPr>
          <w:rFonts w:ascii="Arial" w:hAnsi="Arial"/>
        </w:rPr>
      </w:pPr>
    </w:p>
    <w:p w14:paraId="0624404F" w14:textId="77777777" w:rsidR="00E50E77" w:rsidRDefault="00E50E77" w:rsidP="00AC237D">
      <w:pPr>
        <w:rPr>
          <w:rFonts w:ascii="Arial" w:hAnsi="Arial"/>
        </w:rPr>
      </w:pPr>
    </w:p>
    <w:p w14:paraId="15045CAC" w14:textId="77777777" w:rsidR="00E50E77" w:rsidRPr="004F2AB6" w:rsidRDefault="00E50E77" w:rsidP="00AC237D">
      <w:pPr>
        <w:rPr>
          <w:rFonts w:ascii="Arial" w:hAnsi="Arial"/>
          <w:sz w:val="24"/>
          <w:szCs w:val="24"/>
        </w:rPr>
      </w:pPr>
    </w:p>
    <w:p w14:paraId="483F71BC" w14:textId="797C3B20" w:rsidR="00AC237D" w:rsidRPr="004F2AB6" w:rsidRDefault="00653C8D" w:rsidP="00AC237D">
      <w:pPr>
        <w:rPr>
          <w:rFonts w:ascii="Arial" w:hAnsi="Arial"/>
          <w:sz w:val="24"/>
          <w:szCs w:val="24"/>
        </w:rPr>
      </w:pPr>
      <w:r w:rsidRPr="004F2AB6">
        <w:rPr>
          <w:rFonts w:ascii="Arial" w:hAnsi="Arial"/>
          <w:sz w:val="24"/>
          <w:szCs w:val="24"/>
        </w:rPr>
        <w:t>Postępowanie zakupowe</w:t>
      </w:r>
      <w:r w:rsidR="00AC237D" w:rsidRPr="004F2AB6">
        <w:rPr>
          <w:rFonts w:ascii="Arial" w:hAnsi="Arial"/>
          <w:sz w:val="24"/>
          <w:szCs w:val="24"/>
        </w:rPr>
        <w:t xml:space="preserve">: </w:t>
      </w:r>
      <w:r w:rsidR="0084748B" w:rsidRPr="0084748B">
        <w:rPr>
          <w:rFonts w:ascii="Arial" w:hAnsi="Arial"/>
          <w:b/>
          <w:bCs/>
          <w:sz w:val="24"/>
          <w:szCs w:val="24"/>
        </w:rPr>
        <w:t>PKN/2/001941/26</w:t>
      </w:r>
    </w:p>
    <w:p w14:paraId="57AA85E7" w14:textId="064AB6AF" w:rsidR="00E36861" w:rsidRPr="002431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7B4F16BC" w14:textId="77777777" w:rsidR="00AC237D" w:rsidRPr="0024310F" w:rsidRDefault="00AC237D" w:rsidP="00E36861">
      <w:pPr>
        <w:pStyle w:val="Tekstpodstawowy"/>
        <w:jc w:val="center"/>
        <w:rPr>
          <w:sz w:val="32"/>
          <w:lang w:val="pl-PL"/>
        </w:rPr>
      </w:pPr>
    </w:p>
    <w:p w14:paraId="43DFE0BC" w14:textId="39E40BA2" w:rsidR="00E36861" w:rsidRPr="0024310F" w:rsidRDefault="00E36861" w:rsidP="00E36861">
      <w:pPr>
        <w:jc w:val="center"/>
        <w:rPr>
          <w:rFonts w:ascii="Arial" w:eastAsia="Times New Roman" w:hAnsi="Arial" w:cs="Times New Roman"/>
          <w:color w:val="000000"/>
          <w:sz w:val="40"/>
          <w:szCs w:val="40"/>
        </w:rPr>
      </w:pPr>
      <w:r w:rsidRPr="0024310F">
        <w:rPr>
          <w:rFonts w:ascii="Arial" w:eastAsia="Times New Roman" w:hAnsi="Arial" w:cs="Times New Roman"/>
          <w:color w:val="000000"/>
          <w:sz w:val="40"/>
          <w:szCs w:val="40"/>
        </w:rPr>
        <w:t>ORLEN S.A.</w:t>
      </w:r>
    </w:p>
    <w:p w14:paraId="7EBD62C3" w14:textId="06BE5336" w:rsidR="00E36861" w:rsidRPr="0059070F" w:rsidRDefault="00E36861" w:rsidP="00E36861">
      <w:pPr>
        <w:jc w:val="center"/>
        <w:rPr>
          <w:rFonts w:ascii="Arial" w:eastAsia="Times New Roman" w:hAnsi="Arial" w:cs="Times New Roman"/>
          <w:color w:val="000000"/>
          <w:sz w:val="40"/>
          <w:szCs w:val="40"/>
        </w:rPr>
      </w:pPr>
      <w:r w:rsidRPr="0059070F">
        <w:rPr>
          <w:rFonts w:ascii="Arial" w:eastAsia="Times New Roman" w:hAnsi="Arial" w:cs="Times New Roman"/>
          <w:color w:val="000000"/>
          <w:sz w:val="40"/>
          <w:szCs w:val="40"/>
        </w:rPr>
        <w:t xml:space="preserve">Płock, </w:t>
      </w:r>
      <w:r w:rsidR="002A6C9B">
        <w:rPr>
          <w:rFonts w:ascii="Arial" w:eastAsia="Times New Roman" w:hAnsi="Arial" w:cs="Times New Roman"/>
          <w:color w:val="000000"/>
          <w:sz w:val="40"/>
          <w:szCs w:val="40"/>
        </w:rPr>
        <w:t>POLSKA</w:t>
      </w:r>
    </w:p>
    <w:p w14:paraId="4282C435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2DADF85A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061D5909" w14:textId="77777777" w:rsidR="00E36861" w:rsidRPr="0059070F" w:rsidRDefault="00E36861" w:rsidP="00AA404F">
      <w:pPr>
        <w:pStyle w:val="Tekstpodstawowy"/>
        <w:rPr>
          <w:sz w:val="32"/>
          <w:lang w:val="pl-PL"/>
        </w:rPr>
      </w:pPr>
    </w:p>
    <w:p w14:paraId="2EED548F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61D1C4D1" w14:textId="77777777" w:rsidR="00E36861" w:rsidRPr="0059070F" w:rsidRDefault="00E36861" w:rsidP="00A43F2B">
      <w:pPr>
        <w:pStyle w:val="Tekstpodstawowy"/>
        <w:rPr>
          <w:sz w:val="32"/>
          <w:lang w:val="pl-PL"/>
        </w:rPr>
      </w:pPr>
    </w:p>
    <w:p w14:paraId="47788215" w14:textId="77777777" w:rsidR="00E36861" w:rsidRPr="0059070F" w:rsidRDefault="00E36861" w:rsidP="00E36861">
      <w:pPr>
        <w:pStyle w:val="Tekstpodstawowy"/>
        <w:jc w:val="center"/>
        <w:rPr>
          <w:sz w:val="32"/>
          <w:lang w:val="pl-PL"/>
        </w:rPr>
      </w:pPr>
    </w:p>
    <w:p w14:paraId="53665DE5" w14:textId="77777777" w:rsidR="004F2AB6" w:rsidRPr="00285D22" w:rsidRDefault="00B81544" w:rsidP="004F2AB6">
      <w:pPr>
        <w:spacing w:before="100"/>
        <w:jc w:val="center"/>
        <w:rPr>
          <w:b/>
          <w:sz w:val="32"/>
          <w:szCs w:val="32"/>
        </w:rPr>
      </w:pPr>
      <w:r w:rsidDel="00B81544">
        <w:rPr>
          <w:b/>
          <w:sz w:val="32"/>
          <w:szCs w:val="32"/>
        </w:rPr>
        <w:t xml:space="preserve"> </w:t>
      </w:r>
      <w:r w:rsidR="004F2AB6" w:rsidRPr="00285D22">
        <w:rPr>
          <w:b/>
          <w:bCs/>
          <w:sz w:val="32"/>
          <w:szCs w:val="32"/>
        </w:rPr>
        <w:t>„Budowa węzła granulacji siarki wraz z infrastrukturą”</w:t>
      </w:r>
    </w:p>
    <w:p w14:paraId="4B6BB75F" w14:textId="192D093D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</w:p>
    <w:p w14:paraId="7E668895" w14:textId="77777777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</w:p>
    <w:p w14:paraId="3E92AA80" w14:textId="77777777" w:rsidR="00E36861" w:rsidRPr="0059070F" w:rsidRDefault="00E36861" w:rsidP="00E36861">
      <w:pPr>
        <w:pStyle w:val="Tekstpodstawowy"/>
        <w:jc w:val="center"/>
        <w:rPr>
          <w:b/>
          <w:sz w:val="36"/>
          <w:szCs w:val="36"/>
          <w:lang w:val="pl-PL"/>
        </w:rPr>
      </w:pPr>
      <w:r w:rsidRPr="0059070F">
        <w:rPr>
          <w:b/>
          <w:sz w:val="36"/>
          <w:szCs w:val="36"/>
          <w:lang w:val="pl-PL"/>
        </w:rPr>
        <w:br/>
      </w:r>
    </w:p>
    <w:p w14:paraId="1BA3B968" w14:textId="7F674274" w:rsidR="00E36861" w:rsidRPr="00653C8D" w:rsidRDefault="00653C8D" w:rsidP="00E36861">
      <w:pPr>
        <w:tabs>
          <w:tab w:val="left" w:pos="0"/>
        </w:tabs>
        <w:jc w:val="center"/>
        <w:rPr>
          <w:rFonts w:ascii="Arial" w:eastAsia="Times New Roman" w:hAnsi="Arial"/>
          <w:caps/>
          <w:color w:val="000000"/>
          <w:sz w:val="32"/>
        </w:rPr>
      </w:pPr>
      <w:r>
        <w:rPr>
          <w:rFonts w:ascii="Arial" w:eastAsia="Times New Roman" w:hAnsi="Arial"/>
          <w:caps/>
          <w:color w:val="000000"/>
          <w:sz w:val="32"/>
        </w:rPr>
        <w:t xml:space="preserve">Dokumenty zapytania ofertowego </w:t>
      </w:r>
      <w:r w:rsidR="00AC237D" w:rsidRPr="00653C8D">
        <w:rPr>
          <w:rFonts w:ascii="Arial" w:eastAsia="Times New Roman" w:hAnsi="Arial"/>
          <w:caps/>
          <w:color w:val="000000"/>
          <w:sz w:val="32"/>
        </w:rPr>
        <w:t>(RFP)</w:t>
      </w:r>
    </w:p>
    <w:p w14:paraId="730C9A81" w14:textId="77777777" w:rsidR="00E36861" w:rsidRPr="0024310F" w:rsidRDefault="00E36861" w:rsidP="00E36861">
      <w:pPr>
        <w:tabs>
          <w:tab w:val="left" w:pos="0"/>
        </w:tabs>
        <w:jc w:val="center"/>
        <w:rPr>
          <w:b/>
          <w:sz w:val="32"/>
        </w:rPr>
      </w:pPr>
    </w:p>
    <w:p w14:paraId="45902AE4" w14:textId="77777777" w:rsidR="00E36861" w:rsidRPr="0024310F" w:rsidRDefault="00E36861" w:rsidP="00E36861">
      <w:pPr>
        <w:tabs>
          <w:tab w:val="left" w:pos="0"/>
        </w:tabs>
        <w:jc w:val="center"/>
        <w:rPr>
          <w:b/>
          <w:sz w:val="32"/>
        </w:rPr>
      </w:pPr>
    </w:p>
    <w:p w14:paraId="46CA598D" w14:textId="77777777" w:rsidR="00E36861" w:rsidRPr="0024310F" w:rsidRDefault="00E36861" w:rsidP="00E36861">
      <w:pPr>
        <w:tabs>
          <w:tab w:val="left" w:pos="0"/>
        </w:tabs>
        <w:rPr>
          <w:b/>
          <w:sz w:val="32"/>
        </w:rPr>
      </w:pPr>
    </w:p>
    <w:p w14:paraId="5BDA3F34" w14:textId="17EC5EB5" w:rsidR="00E36861" w:rsidRPr="00653C8D" w:rsidRDefault="00653C8D" w:rsidP="00E36861">
      <w:pPr>
        <w:tabs>
          <w:tab w:val="left" w:pos="0"/>
        </w:tabs>
        <w:jc w:val="center"/>
        <w:rPr>
          <w:rFonts w:ascii="Arial" w:eastAsia="Times New Roman" w:hAnsi="Arial"/>
          <w:b/>
          <w:color w:val="000000"/>
          <w:sz w:val="32"/>
        </w:rPr>
      </w:pPr>
      <w:r>
        <w:rPr>
          <w:rFonts w:ascii="Arial" w:eastAsia="Times New Roman" w:hAnsi="Arial"/>
          <w:b/>
          <w:color w:val="000000"/>
          <w:sz w:val="32"/>
        </w:rPr>
        <w:t xml:space="preserve">Sekcja </w:t>
      </w:r>
      <w:r w:rsidR="00E36861" w:rsidRPr="00653C8D">
        <w:rPr>
          <w:rFonts w:ascii="Arial" w:eastAsia="Times New Roman" w:hAnsi="Arial"/>
          <w:b/>
          <w:color w:val="000000"/>
          <w:sz w:val="32"/>
        </w:rPr>
        <w:t>I</w:t>
      </w:r>
      <w:r w:rsidR="002032C0">
        <w:rPr>
          <w:rFonts w:ascii="Arial" w:eastAsia="Times New Roman" w:hAnsi="Arial"/>
          <w:b/>
          <w:color w:val="000000"/>
          <w:sz w:val="32"/>
        </w:rPr>
        <w:t>V</w:t>
      </w:r>
      <w:r w:rsidR="00E36861" w:rsidRPr="00653C8D">
        <w:rPr>
          <w:rFonts w:ascii="Arial" w:eastAsia="Times New Roman" w:hAnsi="Arial"/>
          <w:b/>
          <w:color w:val="000000"/>
          <w:sz w:val="32"/>
        </w:rPr>
        <w:t xml:space="preserve">:  </w:t>
      </w:r>
      <w:r w:rsidR="002032C0">
        <w:rPr>
          <w:rFonts w:ascii="Arial" w:eastAsia="Times New Roman" w:hAnsi="Arial"/>
          <w:b/>
          <w:color w:val="000000"/>
          <w:sz w:val="32"/>
        </w:rPr>
        <w:t>SPECYFIKACJA TECHNICZNA</w:t>
      </w:r>
    </w:p>
    <w:p w14:paraId="5EB78495" w14:textId="77777777" w:rsidR="00E36861" w:rsidRPr="00653C8D" w:rsidRDefault="00E36861" w:rsidP="00E36861">
      <w:pPr>
        <w:pStyle w:val="Tekstpodstawowy"/>
        <w:rPr>
          <w:b/>
          <w:u w:val="single"/>
          <w:lang w:val="pl-PL"/>
        </w:rPr>
      </w:pPr>
    </w:p>
    <w:p w14:paraId="4166280A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71ACE4B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A68D1BD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24305DF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044F70E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0C6B305" w14:textId="77777777" w:rsidR="00F05F95" w:rsidRPr="00653C8D" w:rsidRDefault="00F05F95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1CEA5FA" w14:textId="77777777" w:rsidR="00F05F95" w:rsidRPr="00653C8D" w:rsidRDefault="00F05F95">
      <w:pPr>
        <w:spacing w:line="297" w:lineRule="exact"/>
        <w:rPr>
          <w:rFonts w:ascii="Times New Roman" w:eastAsia="Times New Roman" w:hAnsi="Times New Roman"/>
          <w:sz w:val="24"/>
        </w:rPr>
      </w:pPr>
    </w:p>
    <w:p w14:paraId="7AF3B308" w14:textId="77777777" w:rsidR="004F2AB6" w:rsidRPr="004F2AB6" w:rsidRDefault="004F2AB6" w:rsidP="004F2AB6">
      <w:pPr>
        <w:pStyle w:val="Stopka"/>
        <w:spacing w:line="276" w:lineRule="auto"/>
        <w:jc w:val="center"/>
        <w:rPr>
          <w:rFonts w:eastAsia="Times New Roman"/>
          <w:color w:val="000000"/>
          <w:sz w:val="24"/>
          <w:szCs w:val="24"/>
        </w:rPr>
      </w:pPr>
      <w:r w:rsidRPr="004F2AB6">
        <w:rPr>
          <w:rFonts w:eastAsia="Times New Roman"/>
          <w:color w:val="000000"/>
          <w:sz w:val="24"/>
          <w:szCs w:val="24"/>
        </w:rPr>
        <w:t>Płock, MAJ 2026</w:t>
      </w:r>
    </w:p>
    <w:p w14:paraId="2FC23586" w14:textId="539AF69C" w:rsidR="00F05F95" w:rsidRPr="0024310F" w:rsidRDefault="00F05F95" w:rsidP="00E36861">
      <w:pPr>
        <w:pStyle w:val="Stopka"/>
        <w:jc w:val="center"/>
        <w:rPr>
          <w:rFonts w:ascii="Arial" w:eastAsia="Times New Roman" w:hAnsi="Arial"/>
          <w:color w:val="000000"/>
          <w:sz w:val="22"/>
          <w:szCs w:val="22"/>
        </w:rPr>
      </w:pPr>
    </w:p>
    <w:p w14:paraId="488C1704" w14:textId="77777777" w:rsidR="00F05F95" w:rsidRPr="0024310F" w:rsidRDefault="00F05F95" w:rsidP="00FB3C8A">
      <w:pPr>
        <w:pStyle w:val="Stopka"/>
        <w:rPr>
          <w:rFonts w:ascii="Arial" w:eastAsia="Times New Roman" w:hAnsi="Arial"/>
          <w:color w:val="000000"/>
          <w:sz w:val="22"/>
          <w:szCs w:val="22"/>
        </w:rPr>
        <w:sectPr w:rsidR="00F05F95" w:rsidRPr="0024310F" w:rsidSect="00653C8D">
          <w:headerReference w:type="default" r:id="rId12"/>
          <w:footerReference w:type="default" r:id="rId13"/>
          <w:headerReference w:type="first" r:id="rId14"/>
          <w:pgSz w:w="11900" w:h="16840"/>
          <w:pgMar w:top="1440" w:right="1440" w:bottom="1440" w:left="1440" w:header="0" w:footer="624" w:gutter="0"/>
          <w:cols w:space="0" w:equalWidth="0">
            <w:col w:w="9020"/>
          </w:cols>
          <w:docGrid w:linePitch="360"/>
        </w:sectPr>
      </w:pPr>
    </w:p>
    <w:p w14:paraId="02EB8DA0" w14:textId="2EC67490" w:rsidR="00F05F95" w:rsidRPr="00E50E77" w:rsidRDefault="00F05F95" w:rsidP="00E36861">
      <w:pPr>
        <w:spacing w:line="0" w:lineRule="atLeast"/>
        <w:rPr>
          <w:rFonts w:ascii="Arial" w:eastAsia="Arial" w:hAnsi="Arial"/>
        </w:rPr>
      </w:pPr>
      <w:bookmarkStart w:id="0" w:name="page2"/>
      <w:bookmarkEnd w:id="0"/>
    </w:p>
    <w:p w14:paraId="0E727562" w14:textId="13B1FA88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2DE50262" w14:textId="4F4963A7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4D80DC9A" w14:textId="50BB795F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432C09C7" w14:textId="3AB389A3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14B413A0" w14:textId="0754438D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46B02F38" w14:textId="63617D6C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2E15778B" w14:textId="54109EA8" w:rsidR="002032C0" w:rsidRPr="00E50E77" w:rsidRDefault="002032C0" w:rsidP="00E36861">
      <w:pPr>
        <w:spacing w:line="0" w:lineRule="atLeast"/>
        <w:rPr>
          <w:rFonts w:ascii="Arial" w:eastAsia="Arial" w:hAnsi="Arial"/>
        </w:rPr>
      </w:pPr>
    </w:p>
    <w:p w14:paraId="0C8D43EA" w14:textId="77777777" w:rsidR="002032C0" w:rsidRPr="00054F68" w:rsidRDefault="002032C0" w:rsidP="002032C0">
      <w:pPr>
        <w:spacing w:line="0" w:lineRule="atLeast"/>
        <w:rPr>
          <w:rFonts w:ascii="Arial" w:eastAsia="Arial" w:hAnsi="Arial"/>
        </w:rPr>
      </w:pPr>
      <w:r w:rsidRPr="00355506">
        <w:rPr>
          <w:rFonts w:ascii="Arial" w:eastAsia="Arial" w:hAnsi="Arial"/>
          <w:highlight w:val="yellow"/>
        </w:rPr>
        <w:t>SECTION IV do przygotowania przez ZLECAJĄCEGO,</w:t>
      </w:r>
      <w:r w:rsidRPr="00054F68">
        <w:rPr>
          <w:rFonts w:ascii="Arial" w:eastAsia="Arial" w:hAnsi="Arial"/>
        </w:rPr>
        <w:t xml:space="preserve"> </w:t>
      </w:r>
    </w:p>
    <w:p w14:paraId="227322FA" w14:textId="77777777" w:rsidR="002032C0" w:rsidRPr="00054F68" w:rsidRDefault="002032C0" w:rsidP="002032C0">
      <w:pPr>
        <w:spacing w:line="0" w:lineRule="atLeast"/>
        <w:rPr>
          <w:rFonts w:ascii="Arial" w:eastAsia="Arial" w:hAnsi="Arial"/>
          <w:b/>
          <w:color w:val="FF0000"/>
          <w:sz w:val="22"/>
        </w:rPr>
      </w:pPr>
      <w:r w:rsidRPr="00054F68">
        <w:rPr>
          <w:rFonts w:ascii="Arial" w:eastAsia="Arial" w:hAnsi="Arial"/>
          <w:b/>
          <w:color w:val="FF0000"/>
          <w:sz w:val="22"/>
        </w:rPr>
        <w:t xml:space="preserve">UWAGA: prosimy o uwzględnienie w SECTION IV dostosowanych </w:t>
      </w:r>
      <w:proofErr w:type="spellStart"/>
      <w:r w:rsidRPr="00054F68">
        <w:rPr>
          <w:rFonts w:ascii="Arial" w:eastAsia="Arial" w:hAnsi="Arial"/>
          <w:b/>
          <w:color w:val="FF0000"/>
          <w:sz w:val="22"/>
        </w:rPr>
        <w:t>Annex</w:t>
      </w:r>
      <w:proofErr w:type="spellEnd"/>
      <w:r w:rsidRPr="00054F68">
        <w:rPr>
          <w:rFonts w:ascii="Arial" w:eastAsia="Arial" w:hAnsi="Arial"/>
          <w:b/>
          <w:color w:val="FF0000"/>
          <w:sz w:val="22"/>
        </w:rPr>
        <w:t xml:space="preserve"> 3 oraz </w:t>
      </w:r>
      <w:proofErr w:type="spellStart"/>
      <w:r w:rsidRPr="00054F68">
        <w:rPr>
          <w:rFonts w:ascii="Arial" w:eastAsia="Arial" w:hAnsi="Arial"/>
          <w:b/>
          <w:color w:val="FF0000"/>
          <w:sz w:val="22"/>
        </w:rPr>
        <w:t>Annex</w:t>
      </w:r>
      <w:proofErr w:type="spellEnd"/>
      <w:r w:rsidRPr="00054F68">
        <w:rPr>
          <w:rFonts w:ascii="Arial" w:eastAsia="Arial" w:hAnsi="Arial"/>
          <w:b/>
          <w:color w:val="FF0000"/>
          <w:sz w:val="22"/>
        </w:rPr>
        <w:t xml:space="preserve"> 11 do obowiązującego draftu kontraktu EPC</w:t>
      </w:r>
    </w:p>
    <w:p w14:paraId="1CA37F15" w14:textId="06666CAD" w:rsidR="000D527F" w:rsidRDefault="000D527F" w:rsidP="00E36861">
      <w:pPr>
        <w:spacing w:line="0" w:lineRule="atLeast"/>
        <w:rPr>
          <w:rFonts w:ascii="Arial" w:eastAsia="Arial" w:hAnsi="Arial"/>
        </w:rPr>
      </w:pPr>
    </w:p>
    <w:p w14:paraId="0CE5EBD0" w14:textId="77777777" w:rsidR="000D527F" w:rsidRPr="000D527F" w:rsidRDefault="000D527F" w:rsidP="000D527F">
      <w:pPr>
        <w:rPr>
          <w:rFonts w:ascii="Arial" w:eastAsia="Arial" w:hAnsi="Arial"/>
        </w:rPr>
      </w:pPr>
    </w:p>
    <w:p w14:paraId="2F006F9F" w14:textId="77777777" w:rsidR="000D527F" w:rsidRPr="000D527F" w:rsidRDefault="000D527F" w:rsidP="000D527F">
      <w:pPr>
        <w:rPr>
          <w:rFonts w:ascii="Arial" w:eastAsia="Arial" w:hAnsi="Arial"/>
        </w:rPr>
      </w:pPr>
    </w:p>
    <w:p w14:paraId="6EC31B6A" w14:textId="77777777" w:rsidR="000D527F" w:rsidRPr="000D527F" w:rsidRDefault="000D527F" w:rsidP="000D527F">
      <w:pPr>
        <w:rPr>
          <w:rFonts w:ascii="Arial" w:eastAsia="Arial" w:hAnsi="Arial"/>
        </w:rPr>
      </w:pPr>
    </w:p>
    <w:p w14:paraId="63743A55" w14:textId="77777777" w:rsidR="000D527F" w:rsidRPr="000D527F" w:rsidRDefault="000D527F" w:rsidP="000D527F">
      <w:pPr>
        <w:rPr>
          <w:rFonts w:ascii="Arial" w:eastAsia="Arial" w:hAnsi="Arial"/>
        </w:rPr>
      </w:pPr>
    </w:p>
    <w:p w14:paraId="6ACE4C62" w14:textId="77777777" w:rsidR="000D527F" w:rsidRPr="000D527F" w:rsidRDefault="000D527F" w:rsidP="000D527F">
      <w:pPr>
        <w:rPr>
          <w:rFonts w:ascii="Arial" w:eastAsia="Arial" w:hAnsi="Arial"/>
        </w:rPr>
      </w:pPr>
    </w:p>
    <w:p w14:paraId="6D9D7757" w14:textId="77777777" w:rsidR="000D527F" w:rsidRPr="000D527F" w:rsidRDefault="000D527F" w:rsidP="000D527F">
      <w:pPr>
        <w:rPr>
          <w:rFonts w:ascii="Arial" w:eastAsia="Arial" w:hAnsi="Arial"/>
        </w:rPr>
      </w:pPr>
    </w:p>
    <w:p w14:paraId="693E447F" w14:textId="77777777" w:rsidR="000D527F" w:rsidRPr="000D527F" w:rsidRDefault="000D527F" w:rsidP="000D527F">
      <w:pPr>
        <w:rPr>
          <w:rFonts w:ascii="Arial" w:eastAsia="Arial" w:hAnsi="Arial"/>
        </w:rPr>
      </w:pPr>
    </w:p>
    <w:p w14:paraId="0A38677C" w14:textId="77777777" w:rsidR="000D527F" w:rsidRPr="000D527F" w:rsidRDefault="000D527F" w:rsidP="000D527F">
      <w:pPr>
        <w:rPr>
          <w:rFonts w:ascii="Arial" w:eastAsia="Arial" w:hAnsi="Arial"/>
        </w:rPr>
      </w:pPr>
    </w:p>
    <w:p w14:paraId="1BFDDED0" w14:textId="77777777" w:rsidR="000D527F" w:rsidRPr="000D527F" w:rsidRDefault="000D527F" w:rsidP="000D527F">
      <w:pPr>
        <w:rPr>
          <w:rFonts w:ascii="Arial" w:eastAsia="Arial" w:hAnsi="Arial"/>
        </w:rPr>
      </w:pPr>
    </w:p>
    <w:p w14:paraId="092321D9" w14:textId="77777777" w:rsidR="000D527F" w:rsidRPr="000D527F" w:rsidRDefault="000D527F" w:rsidP="000D527F">
      <w:pPr>
        <w:rPr>
          <w:rFonts w:ascii="Arial" w:eastAsia="Arial" w:hAnsi="Arial"/>
        </w:rPr>
      </w:pPr>
    </w:p>
    <w:p w14:paraId="6BF0278F" w14:textId="77777777" w:rsidR="000D527F" w:rsidRPr="000D527F" w:rsidRDefault="000D527F" w:rsidP="000D527F">
      <w:pPr>
        <w:rPr>
          <w:rFonts w:ascii="Arial" w:eastAsia="Arial" w:hAnsi="Arial"/>
        </w:rPr>
      </w:pPr>
    </w:p>
    <w:p w14:paraId="354B610F" w14:textId="77777777" w:rsidR="000D527F" w:rsidRPr="000D527F" w:rsidRDefault="000D527F" w:rsidP="000D527F">
      <w:pPr>
        <w:rPr>
          <w:rFonts w:ascii="Arial" w:eastAsia="Arial" w:hAnsi="Arial"/>
        </w:rPr>
      </w:pPr>
    </w:p>
    <w:p w14:paraId="08644599" w14:textId="77777777" w:rsidR="000D527F" w:rsidRPr="000D527F" w:rsidRDefault="000D527F" w:rsidP="000D527F">
      <w:pPr>
        <w:rPr>
          <w:rFonts w:ascii="Arial" w:eastAsia="Arial" w:hAnsi="Arial"/>
        </w:rPr>
      </w:pPr>
    </w:p>
    <w:p w14:paraId="583E8A61" w14:textId="77777777" w:rsidR="000D527F" w:rsidRPr="000D527F" w:rsidRDefault="000D527F" w:rsidP="000D527F">
      <w:pPr>
        <w:rPr>
          <w:rFonts w:ascii="Arial" w:eastAsia="Arial" w:hAnsi="Arial"/>
        </w:rPr>
      </w:pPr>
    </w:p>
    <w:p w14:paraId="738275F7" w14:textId="77777777" w:rsidR="000D527F" w:rsidRPr="000D527F" w:rsidRDefault="000D527F" w:rsidP="000D527F">
      <w:pPr>
        <w:rPr>
          <w:rFonts w:ascii="Arial" w:eastAsia="Arial" w:hAnsi="Arial"/>
        </w:rPr>
      </w:pPr>
    </w:p>
    <w:p w14:paraId="328EB9C0" w14:textId="77777777" w:rsidR="000D527F" w:rsidRPr="000D527F" w:rsidRDefault="000D527F" w:rsidP="000D527F">
      <w:pPr>
        <w:rPr>
          <w:rFonts w:ascii="Arial" w:eastAsia="Arial" w:hAnsi="Arial"/>
        </w:rPr>
      </w:pPr>
    </w:p>
    <w:p w14:paraId="3AFF9EE1" w14:textId="77777777" w:rsidR="000D527F" w:rsidRPr="000D527F" w:rsidRDefault="000D527F" w:rsidP="000D527F">
      <w:pPr>
        <w:rPr>
          <w:rFonts w:ascii="Arial" w:eastAsia="Arial" w:hAnsi="Arial"/>
        </w:rPr>
      </w:pPr>
    </w:p>
    <w:p w14:paraId="4E129B49" w14:textId="77777777" w:rsidR="000D527F" w:rsidRPr="000D527F" w:rsidRDefault="000D527F" w:rsidP="000D527F">
      <w:pPr>
        <w:rPr>
          <w:rFonts w:ascii="Arial" w:eastAsia="Arial" w:hAnsi="Arial"/>
        </w:rPr>
      </w:pPr>
    </w:p>
    <w:p w14:paraId="2A581DFD" w14:textId="77777777" w:rsidR="000D527F" w:rsidRPr="000D527F" w:rsidRDefault="000D527F" w:rsidP="000D527F">
      <w:pPr>
        <w:rPr>
          <w:rFonts w:ascii="Arial" w:eastAsia="Arial" w:hAnsi="Arial"/>
        </w:rPr>
      </w:pPr>
    </w:p>
    <w:p w14:paraId="74D976C8" w14:textId="77777777" w:rsidR="000D527F" w:rsidRPr="000D527F" w:rsidRDefault="000D527F" w:rsidP="000D527F">
      <w:pPr>
        <w:rPr>
          <w:rFonts w:ascii="Arial" w:eastAsia="Arial" w:hAnsi="Arial"/>
        </w:rPr>
      </w:pPr>
    </w:p>
    <w:p w14:paraId="2E339628" w14:textId="77777777" w:rsidR="000D527F" w:rsidRPr="000D527F" w:rsidRDefault="000D527F" w:rsidP="000D527F">
      <w:pPr>
        <w:rPr>
          <w:rFonts w:ascii="Arial" w:eastAsia="Arial" w:hAnsi="Arial"/>
        </w:rPr>
      </w:pPr>
    </w:p>
    <w:p w14:paraId="7EAAA113" w14:textId="77777777" w:rsidR="000D527F" w:rsidRPr="000D527F" w:rsidRDefault="000D527F" w:rsidP="000D527F">
      <w:pPr>
        <w:rPr>
          <w:rFonts w:ascii="Arial" w:eastAsia="Arial" w:hAnsi="Arial"/>
        </w:rPr>
      </w:pPr>
    </w:p>
    <w:p w14:paraId="556E0086" w14:textId="77777777" w:rsidR="000D527F" w:rsidRPr="000D527F" w:rsidRDefault="000D527F" w:rsidP="000D527F">
      <w:pPr>
        <w:rPr>
          <w:rFonts w:ascii="Arial" w:eastAsia="Arial" w:hAnsi="Arial"/>
        </w:rPr>
      </w:pPr>
    </w:p>
    <w:p w14:paraId="23D1AA18" w14:textId="77777777" w:rsidR="000D527F" w:rsidRPr="000D527F" w:rsidRDefault="000D527F" w:rsidP="000D527F">
      <w:pPr>
        <w:rPr>
          <w:rFonts w:ascii="Arial" w:eastAsia="Arial" w:hAnsi="Arial"/>
        </w:rPr>
      </w:pPr>
    </w:p>
    <w:p w14:paraId="1C095E99" w14:textId="77777777" w:rsidR="000D527F" w:rsidRPr="000D527F" w:rsidRDefault="000D527F" w:rsidP="000D527F">
      <w:pPr>
        <w:rPr>
          <w:rFonts w:ascii="Arial" w:eastAsia="Arial" w:hAnsi="Arial"/>
        </w:rPr>
      </w:pPr>
    </w:p>
    <w:p w14:paraId="507F1DEE" w14:textId="77777777" w:rsidR="000D527F" w:rsidRPr="000D527F" w:rsidRDefault="000D527F" w:rsidP="000D527F">
      <w:pPr>
        <w:rPr>
          <w:rFonts w:ascii="Arial" w:eastAsia="Arial" w:hAnsi="Arial"/>
        </w:rPr>
      </w:pPr>
    </w:p>
    <w:p w14:paraId="615B740D" w14:textId="77777777" w:rsidR="000D527F" w:rsidRPr="000D527F" w:rsidRDefault="000D527F" w:rsidP="000D527F">
      <w:pPr>
        <w:rPr>
          <w:rFonts w:ascii="Arial" w:eastAsia="Arial" w:hAnsi="Arial"/>
        </w:rPr>
      </w:pPr>
    </w:p>
    <w:p w14:paraId="28839934" w14:textId="77777777" w:rsidR="000D527F" w:rsidRPr="000D527F" w:rsidRDefault="000D527F" w:rsidP="000D527F">
      <w:pPr>
        <w:rPr>
          <w:rFonts w:ascii="Arial" w:eastAsia="Arial" w:hAnsi="Arial"/>
        </w:rPr>
      </w:pPr>
    </w:p>
    <w:p w14:paraId="1D68ADB7" w14:textId="77777777" w:rsidR="000D527F" w:rsidRPr="000D527F" w:rsidRDefault="000D527F" w:rsidP="000D527F">
      <w:pPr>
        <w:rPr>
          <w:rFonts w:ascii="Arial" w:eastAsia="Arial" w:hAnsi="Arial"/>
        </w:rPr>
      </w:pPr>
    </w:p>
    <w:p w14:paraId="62164058" w14:textId="77777777" w:rsidR="000D527F" w:rsidRPr="000D527F" w:rsidRDefault="000D527F" w:rsidP="000D527F">
      <w:pPr>
        <w:rPr>
          <w:rFonts w:ascii="Arial" w:eastAsia="Arial" w:hAnsi="Arial"/>
        </w:rPr>
      </w:pPr>
    </w:p>
    <w:p w14:paraId="0272D315" w14:textId="77777777" w:rsidR="000D527F" w:rsidRPr="000D527F" w:rsidRDefault="000D527F" w:rsidP="000D527F">
      <w:pPr>
        <w:rPr>
          <w:rFonts w:ascii="Arial" w:eastAsia="Arial" w:hAnsi="Arial"/>
        </w:rPr>
      </w:pPr>
    </w:p>
    <w:p w14:paraId="6725B26E" w14:textId="77777777" w:rsidR="000D527F" w:rsidRPr="000D527F" w:rsidRDefault="000D527F" w:rsidP="000D527F">
      <w:pPr>
        <w:rPr>
          <w:rFonts w:ascii="Arial" w:eastAsia="Arial" w:hAnsi="Arial"/>
        </w:rPr>
      </w:pPr>
    </w:p>
    <w:p w14:paraId="74252F90" w14:textId="77777777" w:rsidR="000D527F" w:rsidRPr="000D527F" w:rsidRDefault="000D527F" w:rsidP="000D527F">
      <w:pPr>
        <w:rPr>
          <w:rFonts w:ascii="Arial" w:eastAsia="Arial" w:hAnsi="Arial"/>
        </w:rPr>
      </w:pPr>
    </w:p>
    <w:p w14:paraId="4B8247AC" w14:textId="77777777" w:rsidR="000D527F" w:rsidRPr="000D527F" w:rsidRDefault="000D527F" w:rsidP="000D527F">
      <w:pPr>
        <w:rPr>
          <w:rFonts w:ascii="Arial" w:eastAsia="Arial" w:hAnsi="Arial"/>
        </w:rPr>
      </w:pPr>
    </w:p>
    <w:p w14:paraId="2528BA3B" w14:textId="77777777" w:rsidR="000D527F" w:rsidRPr="000D527F" w:rsidRDefault="000D527F" w:rsidP="000D527F">
      <w:pPr>
        <w:rPr>
          <w:rFonts w:ascii="Arial" w:eastAsia="Arial" w:hAnsi="Arial"/>
        </w:rPr>
      </w:pPr>
    </w:p>
    <w:p w14:paraId="2BB92690" w14:textId="77777777" w:rsidR="000D527F" w:rsidRPr="000D527F" w:rsidRDefault="000D527F" w:rsidP="000D527F">
      <w:pPr>
        <w:rPr>
          <w:rFonts w:ascii="Arial" w:eastAsia="Arial" w:hAnsi="Arial"/>
        </w:rPr>
      </w:pPr>
    </w:p>
    <w:p w14:paraId="720D9912" w14:textId="77777777" w:rsidR="000D527F" w:rsidRPr="000D527F" w:rsidRDefault="000D527F" w:rsidP="000D527F">
      <w:pPr>
        <w:rPr>
          <w:rFonts w:ascii="Arial" w:eastAsia="Arial" w:hAnsi="Arial"/>
        </w:rPr>
      </w:pPr>
    </w:p>
    <w:p w14:paraId="000DEB3E" w14:textId="77777777" w:rsidR="000D527F" w:rsidRPr="000D527F" w:rsidRDefault="000D527F" w:rsidP="000D527F">
      <w:pPr>
        <w:rPr>
          <w:rFonts w:ascii="Arial" w:eastAsia="Arial" w:hAnsi="Arial"/>
        </w:rPr>
      </w:pPr>
    </w:p>
    <w:p w14:paraId="5C2D7A8B" w14:textId="77777777" w:rsidR="000D527F" w:rsidRPr="000D527F" w:rsidRDefault="000D527F" w:rsidP="000D527F">
      <w:pPr>
        <w:rPr>
          <w:rFonts w:ascii="Arial" w:eastAsia="Arial" w:hAnsi="Arial"/>
        </w:rPr>
      </w:pPr>
    </w:p>
    <w:p w14:paraId="704C8543" w14:textId="77777777" w:rsidR="000D527F" w:rsidRPr="000D527F" w:rsidRDefault="000D527F" w:rsidP="000D527F">
      <w:pPr>
        <w:rPr>
          <w:rFonts w:ascii="Arial" w:eastAsia="Arial" w:hAnsi="Arial"/>
        </w:rPr>
      </w:pPr>
    </w:p>
    <w:p w14:paraId="433355F7" w14:textId="77777777" w:rsidR="000D527F" w:rsidRPr="000D527F" w:rsidRDefault="000D527F" w:rsidP="000D527F">
      <w:pPr>
        <w:rPr>
          <w:rFonts w:ascii="Arial" w:eastAsia="Arial" w:hAnsi="Arial"/>
        </w:rPr>
      </w:pPr>
    </w:p>
    <w:p w14:paraId="7678E014" w14:textId="77777777" w:rsidR="000D527F" w:rsidRPr="000D527F" w:rsidRDefault="000D527F" w:rsidP="000D527F">
      <w:pPr>
        <w:rPr>
          <w:rFonts w:ascii="Arial" w:eastAsia="Arial" w:hAnsi="Arial"/>
        </w:rPr>
      </w:pPr>
    </w:p>
    <w:p w14:paraId="32B428E5" w14:textId="77777777" w:rsidR="000D527F" w:rsidRPr="000D527F" w:rsidRDefault="000D527F" w:rsidP="000D527F">
      <w:pPr>
        <w:rPr>
          <w:rFonts w:ascii="Arial" w:eastAsia="Arial" w:hAnsi="Arial"/>
        </w:rPr>
      </w:pPr>
    </w:p>
    <w:p w14:paraId="23C7B481" w14:textId="77777777" w:rsidR="000D527F" w:rsidRPr="000D527F" w:rsidRDefault="000D527F" w:rsidP="000D527F">
      <w:pPr>
        <w:rPr>
          <w:rFonts w:ascii="Arial" w:eastAsia="Arial" w:hAnsi="Arial"/>
        </w:rPr>
      </w:pPr>
    </w:p>
    <w:p w14:paraId="0CEA5CC5" w14:textId="77777777" w:rsidR="000D527F" w:rsidRPr="000D527F" w:rsidRDefault="000D527F" w:rsidP="000D527F">
      <w:pPr>
        <w:rPr>
          <w:rFonts w:ascii="Arial" w:eastAsia="Arial" w:hAnsi="Arial"/>
        </w:rPr>
      </w:pPr>
    </w:p>
    <w:p w14:paraId="0B988ADF" w14:textId="77777777" w:rsidR="000D527F" w:rsidRPr="000D527F" w:rsidRDefault="000D527F" w:rsidP="000D527F">
      <w:pPr>
        <w:rPr>
          <w:rFonts w:ascii="Arial" w:eastAsia="Arial" w:hAnsi="Arial"/>
        </w:rPr>
      </w:pPr>
    </w:p>
    <w:p w14:paraId="00E9B95F" w14:textId="77777777" w:rsidR="000D527F" w:rsidRPr="000D527F" w:rsidRDefault="000D527F" w:rsidP="000D527F">
      <w:pPr>
        <w:rPr>
          <w:rFonts w:ascii="Arial" w:eastAsia="Arial" w:hAnsi="Arial"/>
        </w:rPr>
      </w:pPr>
    </w:p>
    <w:p w14:paraId="40AC42A7" w14:textId="77777777" w:rsidR="000D527F" w:rsidRPr="000D527F" w:rsidRDefault="000D527F" w:rsidP="000D527F">
      <w:pPr>
        <w:rPr>
          <w:rFonts w:ascii="Arial" w:eastAsia="Arial" w:hAnsi="Arial"/>
        </w:rPr>
      </w:pPr>
    </w:p>
    <w:p w14:paraId="46802D01" w14:textId="77777777" w:rsidR="000D527F" w:rsidRPr="000D527F" w:rsidRDefault="000D527F" w:rsidP="000D527F">
      <w:pPr>
        <w:rPr>
          <w:rFonts w:ascii="Arial" w:eastAsia="Arial" w:hAnsi="Arial"/>
        </w:rPr>
      </w:pPr>
    </w:p>
    <w:p w14:paraId="6BFA6DF0" w14:textId="77777777" w:rsidR="000D527F" w:rsidRPr="000D527F" w:rsidRDefault="000D527F" w:rsidP="000D527F">
      <w:pPr>
        <w:rPr>
          <w:rFonts w:ascii="Arial" w:eastAsia="Arial" w:hAnsi="Arial"/>
        </w:rPr>
      </w:pPr>
    </w:p>
    <w:p w14:paraId="3D8B5F5E" w14:textId="77777777" w:rsidR="000D527F" w:rsidRPr="000D527F" w:rsidRDefault="000D527F" w:rsidP="000D527F">
      <w:pPr>
        <w:rPr>
          <w:rFonts w:ascii="Arial" w:eastAsia="Arial" w:hAnsi="Arial"/>
        </w:rPr>
      </w:pPr>
    </w:p>
    <w:p w14:paraId="0D6D80E2" w14:textId="77777777" w:rsidR="000D527F" w:rsidRPr="000D527F" w:rsidRDefault="000D527F" w:rsidP="000D527F">
      <w:pPr>
        <w:rPr>
          <w:rFonts w:ascii="Arial" w:eastAsia="Arial" w:hAnsi="Arial"/>
        </w:rPr>
      </w:pPr>
    </w:p>
    <w:p w14:paraId="49129529" w14:textId="77777777" w:rsidR="000D527F" w:rsidRPr="000D527F" w:rsidRDefault="000D527F" w:rsidP="000D527F">
      <w:pPr>
        <w:rPr>
          <w:rFonts w:ascii="Arial" w:eastAsia="Arial" w:hAnsi="Arial"/>
        </w:rPr>
      </w:pPr>
    </w:p>
    <w:p w14:paraId="035B97FE" w14:textId="77777777" w:rsidR="000D527F" w:rsidRPr="000D527F" w:rsidRDefault="000D527F" w:rsidP="000D527F">
      <w:pPr>
        <w:rPr>
          <w:rFonts w:ascii="Arial" w:eastAsia="Arial" w:hAnsi="Arial"/>
        </w:rPr>
      </w:pPr>
    </w:p>
    <w:p w14:paraId="7091F62D" w14:textId="77777777" w:rsidR="000D527F" w:rsidRPr="000D527F" w:rsidRDefault="000D527F" w:rsidP="000D527F">
      <w:pPr>
        <w:rPr>
          <w:rFonts w:ascii="Arial" w:eastAsia="Arial" w:hAnsi="Arial"/>
        </w:rPr>
      </w:pPr>
    </w:p>
    <w:p w14:paraId="0E97A086" w14:textId="77777777" w:rsidR="000D527F" w:rsidRPr="000D527F" w:rsidRDefault="000D527F" w:rsidP="000D527F">
      <w:pPr>
        <w:rPr>
          <w:rFonts w:ascii="Arial" w:eastAsia="Arial" w:hAnsi="Arial"/>
        </w:rPr>
      </w:pPr>
    </w:p>
    <w:p w14:paraId="2263DBCD" w14:textId="69F5F9C3" w:rsidR="002032C0" w:rsidRPr="000D527F" w:rsidRDefault="002032C0" w:rsidP="000D527F">
      <w:pPr>
        <w:rPr>
          <w:rFonts w:ascii="Arial" w:eastAsia="Arial" w:hAnsi="Arial"/>
        </w:rPr>
      </w:pPr>
    </w:p>
    <w:sectPr w:rsidR="002032C0" w:rsidRPr="000D527F">
      <w:type w:val="continuous"/>
      <w:pgSz w:w="11900" w:h="16840"/>
      <w:pgMar w:top="706" w:right="1100" w:bottom="147" w:left="1133" w:header="0" w:footer="0" w:gutter="0"/>
      <w:cols w:space="0" w:equalWidth="0">
        <w:col w:w="966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C8D9" w14:textId="77777777" w:rsidR="00000D9B" w:rsidRDefault="00000D9B" w:rsidP="00796409">
      <w:r>
        <w:separator/>
      </w:r>
    </w:p>
  </w:endnote>
  <w:endnote w:type="continuationSeparator" w:id="0">
    <w:p w14:paraId="384DDEEE" w14:textId="77777777" w:rsidR="00000D9B" w:rsidRDefault="00000D9B" w:rsidP="0079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592308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1146608" w14:textId="2001E121" w:rsidR="004664BF" w:rsidRDefault="004664BF">
            <w:pPr>
              <w:pStyle w:val="Stopka"/>
              <w:jc w:val="right"/>
            </w:pP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begin"/>
            </w:r>
            <w:r w:rsidRPr="000D527F">
              <w:rPr>
                <w:rFonts w:ascii="Arial" w:hAnsi="Arial"/>
                <w:b/>
                <w:bCs/>
              </w:rPr>
              <w:instrText>PAGE</w:instrText>
            </w: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separate"/>
            </w:r>
            <w:r w:rsidR="000D527F">
              <w:rPr>
                <w:rFonts w:ascii="Arial" w:hAnsi="Arial"/>
                <w:b/>
                <w:bCs/>
                <w:noProof/>
              </w:rPr>
              <w:t>2</w:t>
            </w: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end"/>
            </w:r>
            <w:r w:rsidRPr="000D527F">
              <w:rPr>
                <w:rFonts w:ascii="Arial" w:hAnsi="Arial"/>
                <w:b/>
              </w:rPr>
              <w:t>/</w:t>
            </w: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begin"/>
            </w:r>
            <w:r w:rsidRPr="000D527F">
              <w:rPr>
                <w:rFonts w:ascii="Arial" w:hAnsi="Arial"/>
                <w:b/>
                <w:bCs/>
              </w:rPr>
              <w:instrText>NUMPAGES</w:instrText>
            </w: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separate"/>
            </w:r>
            <w:r w:rsidR="000D527F">
              <w:rPr>
                <w:rFonts w:ascii="Arial" w:hAnsi="Arial"/>
                <w:b/>
                <w:bCs/>
                <w:noProof/>
              </w:rPr>
              <w:t>2</w:t>
            </w:r>
            <w:r w:rsidRPr="000D527F">
              <w:rPr>
                <w:rFonts w:ascii="Arial" w:hAnsi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DD51D45" w14:textId="77777777" w:rsidR="004664BF" w:rsidRDefault="004664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3C1FF" w14:textId="77777777" w:rsidR="00000D9B" w:rsidRDefault="00000D9B" w:rsidP="00796409">
      <w:r>
        <w:separator/>
      </w:r>
    </w:p>
  </w:footnote>
  <w:footnote w:type="continuationSeparator" w:id="0">
    <w:p w14:paraId="2B9BF586" w14:textId="77777777" w:rsidR="00000D9B" w:rsidRDefault="00000D9B" w:rsidP="00796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2FE0" w14:textId="77777777" w:rsidR="00BD11FD" w:rsidRDefault="00BD11FD">
    <w:pPr>
      <w:pStyle w:val="Nagwek"/>
    </w:pPr>
  </w:p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ED66FC" w:rsidRPr="00E52131" w14:paraId="73CEE2AD" w14:textId="77777777" w:rsidTr="006B4180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E5FA49" w14:textId="7C2D6E3F" w:rsidR="00ED66FC" w:rsidRPr="00542E33" w:rsidRDefault="00AA555D" w:rsidP="00ED66FC">
          <w:pPr>
            <w:spacing w:before="60" w:after="60"/>
            <w:ind w:right="-108"/>
            <w:rPr>
              <w:rFonts w:ascii="Arial" w:hAnsi="Arial"/>
            </w:rPr>
          </w:pPr>
          <w:r w:rsidRPr="00754319">
            <w:rPr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75EB5301" wp14:editId="1E7FA3F7">
                <wp:simplePos x="0" y="0"/>
                <wp:positionH relativeFrom="margin">
                  <wp:posOffset>127635</wp:posOffset>
                </wp:positionH>
                <wp:positionV relativeFrom="paragraph">
                  <wp:posOffset>-1905</wp:posOffset>
                </wp:positionV>
                <wp:extent cx="871855" cy="871855"/>
                <wp:effectExtent l="0" t="0" r="4445" b="444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AD534F" w14:textId="7B998DC3" w:rsidR="004F2AB6" w:rsidRPr="00285D22" w:rsidRDefault="00D83A8D" w:rsidP="00D83A8D">
          <w:pPr>
            <w:spacing w:before="100"/>
            <w:rPr>
              <w:b/>
              <w:sz w:val="32"/>
              <w:szCs w:val="32"/>
            </w:rPr>
          </w:pPr>
          <w:r>
            <w:rPr>
              <w:b/>
              <w:bCs/>
              <w:sz w:val="32"/>
              <w:szCs w:val="32"/>
            </w:rPr>
            <w:t xml:space="preserve"> </w:t>
          </w:r>
          <w:r w:rsidR="004F2AB6"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4CBFC3FF" w14:textId="6C4CE2FF" w:rsidR="00ED66FC" w:rsidRPr="0024310F" w:rsidRDefault="00ED66FC" w:rsidP="002032C0">
          <w:pPr>
            <w:spacing w:before="100"/>
            <w:jc w:val="center"/>
            <w:rPr>
              <w:rFonts w:ascii="Arial" w:hAnsi="Arial"/>
              <w:sz w:val="24"/>
            </w:rPr>
          </w:pPr>
          <w:r w:rsidRPr="0024310F">
            <w:rPr>
              <w:rFonts w:ascii="Arial" w:hAnsi="Arial"/>
              <w:sz w:val="24"/>
            </w:rPr>
            <w:t xml:space="preserve">– </w:t>
          </w:r>
          <w:r w:rsidR="002032C0">
            <w:rPr>
              <w:rFonts w:ascii="Arial" w:hAnsi="Arial"/>
              <w:sz w:val="24"/>
            </w:rPr>
            <w:t>SPECYFIKACJA TECHNICZNA</w:t>
          </w:r>
        </w:p>
      </w:tc>
    </w:tr>
  </w:tbl>
  <w:p w14:paraId="25E6CA62" w14:textId="6C8EC3BF" w:rsidR="00BD11FD" w:rsidRPr="0024310F" w:rsidRDefault="00BD11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CD0EC" w14:textId="77777777" w:rsidR="00247870" w:rsidRDefault="00247870">
    <w:pPr>
      <w:pStyle w:val="Nagwek"/>
    </w:pPr>
  </w:p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006"/>
      <w:gridCol w:w="7541"/>
    </w:tblGrid>
    <w:tr w:rsidR="00247870" w:rsidRPr="005C21AE" w14:paraId="422D18F3" w14:textId="77777777" w:rsidTr="00247870">
      <w:trPr>
        <w:trHeight w:val="1542"/>
        <w:jc w:val="center"/>
      </w:trPr>
      <w:tc>
        <w:tcPr>
          <w:tcW w:w="20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F7D223" w14:textId="4652F990" w:rsidR="00247870" w:rsidRDefault="0029420E" w:rsidP="00247870">
          <w:pPr>
            <w:spacing w:before="60" w:after="60"/>
            <w:ind w:right="-108"/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409DA186" wp14:editId="06B0C3C4">
                <wp:simplePos x="0" y="0"/>
                <wp:positionH relativeFrom="column">
                  <wp:posOffset>6985</wp:posOffset>
                </wp:positionH>
                <wp:positionV relativeFrom="paragraph">
                  <wp:posOffset>57150</wp:posOffset>
                </wp:positionV>
                <wp:extent cx="1103630" cy="845185"/>
                <wp:effectExtent l="0" t="0" r="0" b="0"/>
                <wp:wrapNone/>
                <wp:docPr id="7" name="Obraz 7" descr="logo podstawowe z podpis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logo podstawowe z podpis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455" r="727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3630" cy="8451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4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4571D7" w14:textId="77777777" w:rsidR="00247870" w:rsidRPr="00247870" w:rsidRDefault="00247870" w:rsidP="00247870">
          <w:pPr>
            <w:spacing w:before="100"/>
            <w:jc w:val="center"/>
            <w:rPr>
              <w:sz w:val="24"/>
              <w:lang w:val="en-GB"/>
            </w:rPr>
          </w:pPr>
          <w:r w:rsidRPr="00247870">
            <w:rPr>
              <w:sz w:val="24"/>
              <w:lang w:val="en-GB"/>
            </w:rPr>
            <w:t>ENGINEERING, PROCUREMENT AND CONSTRUCTION (“EPC” FORMULA) OF NEW PHENOL COMPLEX (CUMENE AND PHENOL UNITS) AND ISOPROPANOL UNIT (IPA UNIT) – INSTRUCTON TO BIDDERS</w:t>
          </w:r>
        </w:p>
      </w:tc>
    </w:tr>
  </w:tbl>
  <w:p w14:paraId="572305EE" w14:textId="77777777" w:rsidR="00247870" w:rsidRPr="00247870" w:rsidRDefault="00247870">
    <w:pPr>
      <w:pStyle w:val="Nagwek"/>
      <w:rPr>
        <w:lang w:val="en-GB"/>
      </w:rPr>
    </w:pPr>
  </w:p>
  <w:p w14:paraId="75A76BA0" w14:textId="77777777" w:rsidR="00E36861" w:rsidRPr="00247870" w:rsidRDefault="00E36861" w:rsidP="00E36861">
    <w:pPr>
      <w:spacing w:line="20" w:lineRule="exac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6334872"/>
    <w:lvl w:ilvl="0" w:tplc="A3B855A8">
      <w:start w:val="1"/>
      <w:numFmt w:val="decimal"/>
      <w:lvlText w:val="%1."/>
      <w:lvlJc w:val="left"/>
    </w:lvl>
    <w:lvl w:ilvl="1" w:tplc="71CE9076">
      <w:start w:val="1"/>
      <w:numFmt w:val="bullet"/>
      <w:lvlText w:val=""/>
      <w:lvlJc w:val="left"/>
    </w:lvl>
    <w:lvl w:ilvl="2" w:tplc="9B384232">
      <w:start w:val="1"/>
      <w:numFmt w:val="bullet"/>
      <w:lvlText w:val=""/>
      <w:lvlJc w:val="left"/>
    </w:lvl>
    <w:lvl w:ilvl="3" w:tplc="F46EA110">
      <w:start w:val="1"/>
      <w:numFmt w:val="bullet"/>
      <w:lvlText w:val=""/>
      <w:lvlJc w:val="left"/>
    </w:lvl>
    <w:lvl w:ilvl="4" w:tplc="49C2172C">
      <w:start w:val="1"/>
      <w:numFmt w:val="bullet"/>
      <w:lvlText w:val=""/>
      <w:lvlJc w:val="left"/>
    </w:lvl>
    <w:lvl w:ilvl="5" w:tplc="5218E0E2">
      <w:start w:val="1"/>
      <w:numFmt w:val="bullet"/>
      <w:lvlText w:val=""/>
      <w:lvlJc w:val="left"/>
    </w:lvl>
    <w:lvl w:ilvl="6" w:tplc="E6AE3D7C">
      <w:start w:val="1"/>
      <w:numFmt w:val="bullet"/>
      <w:lvlText w:val=""/>
      <w:lvlJc w:val="left"/>
    </w:lvl>
    <w:lvl w:ilvl="7" w:tplc="0B926458">
      <w:start w:val="1"/>
      <w:numFmt w:val="bullet"/>
      <w:lvlText w:val=""/>
      <w:lvlJc w:val="left"/>
    </w:lvl>
    <w:lvl w:ilvl="8" w:tplc="1F4E62C6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74B0DC50"/>
    <w:lvl w:ilvl="0" w:tplc="EB4A1D3C">
      <w:start w:val="6"/>
      <w:numFmt w:val="decimal"/>
      <w:lvlText w:val="%1."/>
      <w:lvlJc w:val="left"/>
    </w:lvl>
    <w:lvl w:ilvl="1" w:tplc="0004186C">
      <w:start w:val="1"/>
      <w:numFmt w:val="bullet"/>
      <w:lvlText w:val=""/>
      <w:lvlJc w:val="left"/>
    </w:lvl>
    <w:lvl w:ilvl="2" w:tplc="660C6FE0">
      <w:start w:val="1"/>
      <w:numFmt w:val="bullet"/>
      <w:lvlText w:val=""/>
      <w:lvlJc w:val="left"/>
    </w:lvl>
    <w:lvl w:ilvl="3" w:tplc="8856B988">
      <w:start w:val="1"/>
      <w:numFmt w:val="bullet"/>
      <w:lvlText w:val=""/>
      <w:lvlJc w:val="left"/>
    </w:lvl>
    <w:lvl w:ilvl="4" w:tplc="4B4AEDFC">
      <w:start w:val="1"/>
      <w:numFmt w:val="bullet"/>
      <w:lvlText w:val=""/>
      <w:lvlJc w:val="left"/>
    </w:lvl>
    <w:lvl w:ilvl="5" w:tplc="5C0224B4">
      <w:start w:val="1"/>
      <w:numFmt w:val="bullet"/>
      <w:lvlText w:val=""/>
      <w:lvlJc w:val="left"/>
    </w:lvl>
    <w:lvl w:ilvl="6" w:tplc="946EEF24">
      <w:start w:val="1"/>
      <w:numFmt w:val="bullet"/>
      <w:lvlText w:val=""/>
      <w:lvlJc w:val="left"/>
    </w:lvl>
    <w:lvl w:ilvl="7" w:tplc="DD9C5CE0">
      <w:start w:val="1"/>
      <w:numFmt w:val="bullet"/>
      <w:lvlText w:val=""/>
      <w:lvlJc w:val="left"/>
    </w:lvl>
    <w:lvl w:ilvl="8" w:tplc="5DE6B3B4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D8C81514"/>
    <w:lvl w:ilvl="0" w:tplc="80F4943E">
      <w:start w:val="7"/>
      <w:numFmt w:val="decimal"/>
      <w:lvlText w:val="%1."/>
      <w:lvlJc w:val="left"/>
      <w:rPr>
        <w:rFonts w:ascii="Arial" w:hAnsi="Arial" w:cs="Arial" w:hint="default"/>
      </w:rPr>
    </w:lvl>
    <w:lvl w:ilvl="1" w:tplc="88827652">
      <w:start w:val="1"/>
      <w:numFmt w:val="bullet"/>
      <w:lvlText w:val=""/>
      <w:lvlJc w:val="left"/>
    </w:lvl>
    <w:lvl w:ilvl="2" w:tplc="A880C5C0">
      <w:start w:val="1"/>
      <w:numFmt w:val="bullet"/>
      <w:lvlText w:val=""/>
      <w:lvlJc w:val="left"/>
    </w:lvl>
    <w:lvl w:ilvl="3" w:tplc="1158D06C">
      <w:start w:val="1"/>
      <w:numFmt w:val="bullet"/>
      <w:lvlText w:val=""/>
      <w:lvlJc w:val="left"/>
    </w:lvl>
    <w:lvl w:ilvl="4" w:tplc="51A213CA">
      <w:start w:val="1"/>
      <w:numFmt w:val="bullet"/>
      <w:lvlText w:val=""/>
      <w:lvlJc w:val="left"/>
    </w:lvl>
    <w:lvl w:ilvl="5" w:tplc="936E56F6">
      <w:start w:val="1"/>
      <w:numFmt w:val="bullet"/>
      <w:lvlText w:val=""/>
      <w:lvlJc w:val="left"/>
    </w:lvl>
    <w:lvl w:ilvl="6" w:tplc="76A864D6">
      <w:start w:val="1"/>
      <w:numFmt w:val="bullet"/>
      <w:lvlText w:val=""/>
      <w:lvlJc w:val="left"/>
    </w:lvl>
    <w:lvl w:ilvl="7" w:tplc="BE207E18">
      <w:start w:val="1"/>
      <w:numFmt w:val="bullet"/>
      <w:lvlText w:val=""/>
      <w:lvlJc w:val="left"/>
    </w:lvl>
    <w:lvl w:ilvl="8" w:tplc="00CE5856">
      <w:start w:val="1"/>
      <w:numFmt w:val="bullet"/>
      <w:lvlText w:val=""/>
      <w:lvlJc w:val="left"/>
    </w:lvl>
  </w:abstractNum>
  <w:abstractNum w:abstractNumId="3" w15:restartNumberingAfterBreak="0">
    <w:nsid w:val="465906B4"/>
    <w:multiLevelType w:val="hybridMultilevel"/>
    <w:tmpl w:val="5FEE8BF4"/>
    <w:lvl w:ilvl="0" w:tplc="AF34EB32">
      <w:start w:val="1"/>
      <w:numFmt w:val="decimal"/>
      <w:lvlText w:val="%1."/>
      <w:lvlJc w:val="left"/>
      <w:pPr>
        <w:ind w:left="2706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081" w:hanging="360"/>
      </w:pPr>
    </w:lvl>
    <w:lvl w:ilvl="2" w:tplc="0415001B" w:tentative="1">
      <w:start w:val="1"/>
      <w:numFmt w:val="lowerRoman"/>
      <w:lvlText w:val="%3."/>
      <w:lvlJc w:val="right"/>
      <w:pPr>
        <w:ind w:left="3801" w:hanging="180"/>
      </w:pPr>
    </w:lvl>
    <w:lvl w:ilvl="3" w:tplc="0415000F" w:tentative="1">
      <w:start w:val="1"/>
      <w:numFmt w:val="decimal"/>
      <w:lvlText w:val="%4."/>
      <w:lvlJc w:val="left"/>
      <w:pPr>
        <w:ind w:left="4521" w:hanging="360"/>
      </w:pPr>
    </w:lvl>
    <w:lvl w:ilvl="4" w:tplc="04150019" w:tentative="1">
      <w:start w:val="1"/>
      <w:numFmt w:val="lowerLetter"/>
      <w:lvlText w:val="%5."/>
      <w:lvlJc w:val="left"/>
      <w:pPr>
        <w:ind w:left="5241" w:hanging="360"/>
      </w:pPr>
    </w:lvl>
    <w:lvl w:ilvl="5" w:tplc="0415001B" w:tentative="1">
      <w:start w:val="1"/>
      <w:numFmt w:val="lowerRoman"/>
      <w:lvlText w:val="%6."/>
      <w:lvlJc w:val="right"/>
      <w:pPr>
        <w:ind w:left="5961" w:hanging="180"/>
      </w:pPr>
    </w:lvl>
    <w:lvl w:ilvl="6" w:tplc="0415000F" w:tentative="1">
      <w:start w:val="1"/>
      <w:numFmt w:val="decimal"/>
      <w:lvlText w:val="%7."/>
      <w:lvlJc w:val="left"/>
      <w:pPr>
        <w:ind w:left="6681" w:hanging="360"/>
      </w:pPr>
    </w:lvl>
    <w:lvl w:ilvl="7" w:tplc="04150019" w:tentative="1">
      <w:start w:val="1"/>
      <w:numFmt w:val="lowerLetter"/>
      <w:lvlText w:val="%8."/>
      <w:lvlJc w:val="left"/>
      <w:pPr>
        <w:ind w:left="7401" w:hanging="360"/>
      </w:pPr>
    </w:lvl>
    <w:lvl w:ilvl="8" w:tplc="0415001B" w:tentative="1">
      <w:start w:val="1"/>
      <w:numFmt w:val="lowerRoman"/>
      <w:lvlText w:val="%9."/>
      <w:lvlJc w:val="right"/>
      <w:pPr>
        <w:ind w:left="8121" w:hanging="180"/>
      </w:pPr>
    </w:lvl>
  </w:abstractNum>
  <w:num w:numId="1" w16cid:durableId="1617561205">
    <w:abstractNumId w:val="0"/>
  </w:num>
  <w:num w:numId="2" w16cid:durableId="1015501104">
    <w:abstractNumId w:val="1"/>
  </w:num>
  <w:num w:numId="3" w16cid:durableId="1669213758">
    <w:abstractNumId w:val="2"/>
  </w:num>
  <w:num w:numId="4" w16cid:durableId="1850963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522"/>
    <w:rsid w:val="00000D9B"/>
    <w:rsid w:val="000101FE"/>
    <w:rsid w:val="000276D1"/>
    <w:rsid w:val="00046BA2"/>
    <w:rsid w:val="000731E6"/>
    <w:rsid w:val="00076C68"/>
    <w:rsid w:val="000D527F"/>
    <w:rsid w:val="000F4F56"/>
    <w:rsid w:val="0010404D"/>
    <w:rsid w:val="00106ACC"/>
    <w:rsid w:val="00117C50"/>
    <w:rsid w:val="001369E6"/>
    <w:rsid w:val="0015166F"/>
    <w:rsid w:val="0017086D"/>
    <w:rsid w:val="00191D1D"/>
    <w:rsid w:val="001C01BD"/>
    <w:rsid w:val="001C1591"/>
    <w:rsid w:val="001F6D9E"/>
    <w:rsid w:val="002032C0"/>
    <w:rsid w:val="00207A50"/>
    <w:rsid w:val="00210E37"/>
    <w:rsid w:val="002220C1"/>
    <w:rsid w:val="0024310F"/>
    <w:rsid w:val="00244631"/>
    <w:rsid w:val="00247870"/>
    <w:rsid w:val="0025275C"/>
    <w:rsid w:val="0025530E"/>
    <w:rsid w:val="0029420E"/>
    <w:rsid w:val="0029633E"/>
    <w:rsid w:val="002A6C9B"/>
    <w:rsid w:val="00321FF9"/>
    <w:rsid w:val="003A2530"/>
    <w:rsid w:val="003E567D"/>
    <w:rsid w:val="003F1DE0"/>
    <w:rsid w:val="00451CF4"/>
    <w:rsid w:val="0046138B"/>
    <w:rsid w:val="004664BF"/>
    <w:rsid w:val="0047298E"/>
    <w:rsid w:val="00476D42"/>
    <w:rsid w:val="004A5CA8"/>
    <w:rsid w:val="004B3627"/>
    <w:rsid w:val="004D5F49"/>
    <w:rsid w:val="004F2AB6"/>
    <w:rsid w:val="005067A2"/>
    <w:rsid w:val="0051010E"/>
    <w:rsid w:val="0055447E"/>
    <w:rsid w:val="00557212"/>
    <w:rsid w:val="005726AC"/>
    <w:rsid w:val="00583064"/>
    <w:rsid w:val="0059070F"/>
    <w:rsid w:val="005924FD"/>
    <w:rsid w:val="005A789F"/>
    <w:rsid w:val="005B3A88"/>
    <w:rsid w:val="005C21AE"/>
    <w:rsid w:val="005F318D"/>
    <w:rsid w:val="00602446"/>
    <w:rsid w:val="00615E75"/>
    <w:rsid w:val="00620839"/>
    <w:rsid w:val="0062445B"/>
    <w:rsid w:val="0063685A"/>
    <w:rsid w:val="00653C8D"/>
    <w:rsid w:val="00664CD9"/>
    <w:rsid w:val="006C29A1"/>
    <w:rsid w:val="00720766"/>
    <w:rsid w:val="0073769A"/>
    <w:rsid w:val="00751122"/>
    <w:rsid w:val="00753E68"/>
    <w:rsid w:val="007756EE"/>
    <w:rsid w:val="00796409"/>
    <w:rsid w:val="007A0870"/>
    <w:rsid w:val="007C3B0D"/>
    <w:rsid w:val="007C6BB7"/>
    <w:rsid w:val="007E0ED8"/>
    <w:rsid w:val="007F245B"/>
    <w:rsid w:val="008029F4"/>
    <w:rsid w:val="00833522"/>
    <w:rsid w:val="0084748B"/>
    <w:rsid w:val="008478A8"/>
    <w:rsid w:val="00870F07"/>
    <w:rsid w:val="00876087"/>
    <w:rsid w:val="008A12D1"/>
    <w:rsid w:val="008A4B2E"/>
    <w:rsid w:val="008B61B1"/>
    <w:rsid w:val="008C259C"/>
    <w:rsid w:val="008C75E4"/>
    <w:rsid w:val="008F4530"/>
    <w:rsid w:val="008F4B9E"/>
    <w:rsid w:val="00914BEA"/>
    <w:rsid w:val="00933951"/>
    <w:rsid w:val="00965BFA"/>
    <w:rsid w:val="009916A9"/>
    <w:rsid w:val="0099730A"/>
    <w:rsid w:val="009A1C4E"/>
    <w:rsid w:val="009B0A11"/>
    <w:rsid w:val="009B3F9A"/>
    <w:rsid w:val="009D6900"/>
    <w:rsid w:val="009E0DE6"/>
    <w:rsid w:val="00A14F53"/>
    <w:rsid w:val="00A25E73"/>
    <w:rsid w:val="00A26525"/>
    <w:rsid w:val="00A3452E"/>
    <w:rsid w:val="00A37A66"/>
    <w:rsid w:val="00A43F2B"/>
    <w:rsid w:val="00A46FD6"/>
    <w:rsid w:val="00A911A3"/>
    <w:rsid w:val="00AA31E8"/>
    <w:rsid w:val="00AA404F"/>
    <w:rsid w:val="00AA555D"/>
    <w:rsid w:val="00AC0E8A"/>
    <w:rsid w:val="00AC237D"/>
    <w:rsid w:val="00AC3069"/>
    <w:rsid w:val="00AD6C2C"/>
    <w:rsid w:val="00AD7B44"/>
    <w:rsid w:val="00B01E37"/>
    <w:rsid w:val="00B30060"/>
    <w:rsid w:val="00B71C21"/>
    <w:rsid w:val="00B81237"/>
    <w:rsid w:val="00B81544"/>
    <w:rsid w:val="00B8180D"/>
    <w:rsid w:val="00B81E1C"/>
    <w:rsid w:val="00B821B2"/>
    <w:rsid w:val="00B93927"/>
    <w:rsid w:val="00BB3A03"/>
    <w:rsid w:val="00BD11FD"/>
    <w:rsid w:val="00BF1935"/>
    <w:rsid w:val="00C26D42"/>
    <w:rsid w:val="00C55225"/>
    <w:rsid w:val="00C70020"/>
    <w:rsid w:val="00C82813"/>
    <w:rsid w:val="00CB531A"/>
    <w:rsid w:val="00CD0EA7"/>
    <w:rsid w:val="00D22047"/>
    <w:rsid w:val="00D42C30"/>
    <w:rsid w:val="00D55AF2"/>
    <w:rsid w:val="00D55E20"/>
    <w:rsid w:val="00D61EAD"/>
    <w:rsid w:val="00D6656C"/>
    <w:rsid w:val="00D83A8D"/>
    <w:rsid w:val="00D84B0F"/>
    <w:rsid w:val="00DC3E22"/>
    <w:rsid w:val="00DC4C4B"/>
    <w:rsid w:val="00E045D0"/>
    <w:rsid w:val="00E10B9B"/>
    <w:rsid w:val="00E2363F"/>
    <w:rsid w:val="00E36861"/>
    <w:rsid w:val="00E50E77"/>
    <w:rsid w:val="00E52131"/>
    <w:rsid w:val="00E65195"/>
    <w:rsid w:val="00E81D26"/>
    <w:rsid w:val="00EC4741"/>
    <w:rsid w:val="00ED34AB"/>
    <w:rsid w:val="00ED66FC"/>
    <w:rsid w:val="00EE6E52"/>
    <w:rsid w:val="00F05F95"/>
    <w:rsid w:val="00F253CB"/>
    <w:rsid w:val="00F45254"/>
    <w:rsid w:val="00F45BA6"/>
    <w:rsid w:val="00F7124F"/>
    <w:rsid w:val="00FA357D"/>
    <w:rsid w:val="00FB3C8A"/>
    <w:rsid w:val="00FB6560"/>
    <w:rsid w:val="00FE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A19ACC"/>
  <w15:chartTrackingRefBased/>
  <w15:docId w15:val="{D9AB36EE-23AB-4600-8145-CD6F2ED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64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409"/>
  </w:style>
  <w:style w:type="paragraph" w:styleId="Stopka">
    <w:name w:val="footer"/>
    <w:basedOn w:val="Normalny"/>
    <w:link w:val="StopkaZnak"/>
    <w:uiPriority w:val="99"/>
    <w:unhideWhenUsed/>
    <w:rsid w:val="007964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409"/>
  </w:style>
  <w:style w:type="paragraph" w:styleId="Tekstdymka">
    <w:name w:val="Balloon Text"/>
    <w:basedOn w:val="Normalny"/>
    <w:link w:val="TekstdymkaZnak"/>
    <w:uiPriority w:val="99"/>
    <w:semiHidden/>
    <w:unhideWhenUsed/>
    <w:rsid w:val="007964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9640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796409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E36861"/>
    <w:pPr>
      <w:widowControl w:val="0"/>
      <w:spacing w:line="360" w:lineRule="atLeast"/>
    </w:pPr>
    <w:rPr>
      <w:rFonts w:ascii="Arial" w:eastAsia="Times New Roman" w:hAnsi="Arial" w:cs="Times New Roman"/>
      <w:color w:val="000000"/>
      <w:sz w:val="24"/>
      <w:lang w:val="en-GB"/>
    </w:rPr>
  </w:style>
  <w:style w:type="character" w:customStyle="1" w:styleId="TekstpodstawowyZnak">
    <w:name w:val="Tekst podstawowy Znak"/>
    <w:link w:val="Tekstpodstawowy"/>
    <w:rsid w:val="00E36861"/>
    <w:rPr>
      <w:rFonts w:ascii="Arial" w:eastAsia="Times New Roman" w:hAnsi="Arial" w:cs="Times New Roman"/>
      <w:color w:val="000000"/>
      <w:sz w:val="24"/>
      <w:lang w:val="en-GB"/>
    </w:rPr>
  </w:style>
  <w:style w:type="paragraph" w:customStyle="1" w:styleId="ZnakZnak1">
    <w:name w:val="Znak Znak1"/>
    <w:basedOn w:val="Normalny"/>
    <w:rsid w:val="003E567D"/>
    <w:pPr>
      <w:spacing w:line="360" w:lineRule="auto"/>
      <w:ind w:left="360" w:right="23"/>
      <w:jc w:val="both"/>
    </w:pPr>
    <w:rPr>
      <w:rFonts w:ascii="Verdana" w:eastAsia="Times New Roman" w:hAnsi="Verdana" w:cs="Times New Roman"/>
    </w:rPr>
  </w:style>
  <w:style w:type="paragraph" w:customStyle="1" w:styleId="Style15">
    <w:name w:val="Style15"/>
    <w:basedOn w:val="Normalny"/>
    <w:uiPriority w:val="99"/>
    <w:rsid w:val="003E567D"/>
    <w:pPr>
      <w:widowControl w:val="0"/>
      <w:autoSpaceDE w:val="0"/>
      <w:autoSpaceDN w:val="0"/>
      <w:adjustRightInd w:val="0"/>
      <w:spacing w:line="291" w:lineRule="exact"/>
    </w:pPr>
    <w:rPr>
      <w:rFonts w:ascii="Arial" w:eastAsia="Times New Roman" w:hAnsi="Arial"/>
      <w:sz w:val="24"/>
      <w:szCs w:val="24"/>
    </w:rPr>
  </w:style>
  <w:style w:type="paragraph" w:customStyle="1" w:styleId="Style11">
    <w:name w:val="Style11"/>
    <w:basedOn w:val="Normalny"/>
    <w:uiPriority w:val="99"/>
    <w:rsid w:val="003E567D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Style18">
    <w:name w:val="Style18"/>
    <w:basedOn w:val="Normalny"/>
    <w:uiPriority w:val="99"/>
    <w:rsid w:val="003E567D"/>
    <w:pPr>
      <w:widowControl w:val="0"/>
      <w:autoSpaceDE w:val="0"/>
      <w:autoSpaceDN w:val="0"/>
      <w:adjustRightInd w:val="0"/>
      <w:spacing w:line="290" w:lineRule="exact"/>
      <w:jc w:val="both"/>
    </w:pPr>
    <w:rPr>
      <w:rFonts w:ascii="Arial" w:eastAsia="Times New Roman" w:hAnsi="Arial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06A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6AC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6AC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6AC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06ACC"/>
    <w:rPr>
      <w:b/>
      <w:bCs/>
    </w:rPr>
  </w:style>
  <w:style w:type="paragraph" w:styleId="Akapitzlist">
    <w:name w:val="List Paragraph"/>
    <w:basedOn w:val="Normalny"/>
    <w:uiPriority w:val="34"/>
    <w:qFormat/>
    <w:rsid w:val="00AC0E8A"/>
    <w:pPr>
      <w:ind w:left="708"/>
    </w:pPr>
  </w:style>
  <w:style w:type="paragraph" w:styleId="Poprawka">
    <w:name w:val="Revision"/>
    <w:hidden/>
    <w:uiPriority w:val="99"/>
    <w:semiHidden/>
    <w:rsid w:val="0024310F"/>
    <w:rPr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957E1523192841A3C387ACEFEC8B13" ma:contentTypeVersion="0" ma:contentTypeDescription="Utwórz nowy dokument." ma:contentTypeScope="" ma:versionID="96450fbf00c2c98e13158ff1ca23e9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B2CAFD-4B3F-4BAB-83DA-70084C884C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02F45-3356-40AA-8314-C2AC02ABC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74F6CE-4391-4432-8B37-B8D4572203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741858-1896-4456-B595-8E260ABD1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Olszewska</dc:creator>
  <cp:keywords/>
  <cp:lastModifiedBy>Mikulski Rafał (ORL)</cp:lastModifiedBy>
  <cp:revision>12</cp:revision>
  <dcterms:created xsi:type="dcterms:W3CDTF">2021-03-26T12:23:00Z</dcterms:created>
  <dcterms:modified xsi:type="dcterms:W3CDTF">2026-05-25T10:05:00Z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2026-05-18T06:11:16Z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fcf7cce8-ab2a-4dfa-b8a8-9e67ad3df3c3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